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7" w:rsidRDefault="004D1E7F" w:rsidP="00AB7B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B7BF7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AB7BF7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AB7BF7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</w:t>
      </w:r>
      <w:r w:rsidR="004D1E7F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B45FA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</w:t>
      </w:r>
      <w:r w:rsidR="004D1E7F">
        <w:rPr>
          <w:rFonts w:ascii="Times New Roman" w:eastAsia="Calibri" w:hAnsi="Times New Roman" w:cs="Times New Roman"/>
          <w:sz w:val="28"/>
          <w:szCs w:val="28"/>
        </w:rPr>
        <w:t xml:space="preserve"> контрольная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  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B45FA">
        <w:rPr>
          <w:rFonts w:ascii="Times New Roman" w:eastAsia="Calibri" w:hAnsi="Times New Roman" w:cs="Times New Roman"/>
          <w:sz w:val="28"/>
          <w:szCs w:val="28"/>
        </w:rPr>
        <w:t>Тест по творчеству А. А. Фета и Ф. И. Тютчева.</w:t>
      </w:r>
    </w:p>
    <w:p w:rsidR="00FB45FA" w:rsidRPr="000250C4" w:rsidRDefault="00AB664A" w:rsidP="00AB664A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rFonts w:ascii="Roboto" w:hAnsi="Roboto"/>
          <w:color w:val="333333"/>
        </w:rPr>
        <w:t xml:space="preserve">  </w:t>
      </w:r>
      <w:r w:rsidRPr="000250C4">
        <w:rPr>
          <w:rFonts w:ascii="Roboto" w:hAnsi="Roboto"/>
          <w:color w:val="333333"/>
          <w:sz w:val="28"/>
          <w:szCs w:val="28"/>
        </w:rPr>
        <w:t>1.</w:t>
      </w:r>
      <w:r w:rsidR="00AB7BF7" w:rsidRPr="000250C4">
        <w:rPr>
          <w:rFonts w:eastAsia="Calibri"/>
          <w:sz w:val="28"/>
          <w:szCs w:val="28"/>
        </w:rPr>
        <w:t xml:space="preserve"> </w:t>
      </w:r>
      <w:r w:rsidR="00FB45FA" w:rsidRPr="000250C4">
        <w:rPr>
          <w:b/>
          <w:bCs/>
          <w:sz w:val="28"/>
          <w:szCs w:val="28"/>
        </w:rPr>
        <w:t>Первая книга А.</w:t>
      </w:r>
      <w:r w:rsidRPr="000250C4">
        <w:rPr>
          <w:b/>
          <w:bCs/>
          <w:sz w:val="28"/>
          <w:szCs w:val="28"/>
        </w:rPr>
        <w:t xml:space="preserve"> </w:t>
      </w:r>
      <w:r w:rsidR="00FB45FA" w:rsidRPr="000250C4">
        <w:rPr>
          <w:b/>
          <w:bCs/>
          <w:sz w:val="28"/>
          <w:szCs w:val="28"/>
        </w:rPr>
        <w:t>А.</w:t>
      </w:r>
      <w:r w:rsidRPr="000250C4">
        <w:rPr>
          <w:b/>
          <w:bCs/>
          <w:sz w:val="28"/>
          <w:szCs w:val="28"/>
        </w:rPr>
        <w:t xml:space="preserve"> </w:t>
      </w:r>
      <w:r w:rsidR="00FB45FA" w:rsidRPr="000250C4">
        <w:rPr>
          <w:b/>
          <w:bCs/>
          <w:sz w:val="28"/>
          <w:szCs w:val="28"/>
        </w:rPr>
        <w:t>Фета называлась</w:t>
      </w:r>
      <w:r w:rsidRPr="000250C4">
        <w:rPr>
          <w:b/>
          <w:bCs/>
          <w:sz w:val="28"/>
          <w:szCs w:val="28"/>
        </w:rPr>
        <w:t>:</w:t>
      </w:r>
    </w:p>
    <w:p w:rsidR="00AB664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«Лирический пантеон»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4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«Последняя любовь»</w:t>
      </w:r>
    </w:p>
    <w:p w:rsidR="00AB664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) «Весенние воды»</w:t>
      </w: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«Наш век» </w:t>
      </w:r>
    </w:p>
    <w:p w:rsidR="00FB45FA" w:rsidRPr="000250C4" w:rsidRDefault="001E4B0F" w:rsidP="00AB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64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отзыв о стихотворениях Ф.И. Тютчева, опубликованных в </w:t>
      </w: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«Современнике», был написан</w:t>
      </w:r>
      <w:r w:rsidR="00AB664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И.С. Тургеневым</w:t>
      </w: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Н.А. Некрасовым</w:t>
      </w: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Л.Н. Толстым</w:t>
      </w: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Н.Г. Чернышевским </w:t>
      </w:r>
    </w:p>
    <w:p w:rsidR="00FB45FA" w:rsidRPr="000250C4" w:rsidRDefault="00AB664A" w:rsidP="00AB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из литературных мест связано с жизнью Ф.И. Тютчев</w:t>
      </w: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E4B0F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Ясная Поляна</w:t>
      </w:r>
      <w:r w:rsidR="00AB664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Овстуг</w:t>
      </w:r>
      <w:proofErr w:type="spellEnd"/>
      <w:r w:rsidR="00AB664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Замоскворечье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Симбирск</w:t>
      </w:r>
    </w:p>
    <w:p w:rsidR="00FB45FA" w:rsidRPr="000250C4" w:rsidRDefault="00AB664A" w:rsidP="00AB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сказал о Тютчеве « Каждое его стихотворение начиналось </w:t>
      </w:r>
      <w:proofErr w:type="spellStart"/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мыслию</w:t>
      </w:r>
      <w:proofErr w:type="spellEnd"/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но </w:t>
      </w:r>
      <w:proofErr w:type="spellStart"/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мыслию</w:t>
      </w:r>
      <w:proofErr w:type="spellEnd"/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которая, как огненная точка, вспыхивала под влиянием глубокого чувства или сильного впечатления…»</w:t>
      </w:r>
    </w:p>
    <w:p w:rsidR="00AB664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Н. А. Некрасов </w:t>
      </w:r>
    </w:p>
    <w:p w:rsidR="00AB664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И.С. Тургенев </w:t>
      </w:r>
    </w:p>
    <w:p w:rsidR="00AB664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А.П. Чехов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Л.Н. Толстой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Кто из </w:t>
      </w:r>
      <w:proofErr w:type="gramStart"/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перечисленных</w:t>
      </w:r>
      <w:proofErr w:type="gramEnd"/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руководил домашним воспитанием Тютчева?</w:t>
      </w:r>
    </w:p>
    <w:p w:rsidR="00AB664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А.С. Пуш</w:t>
      </w:r>
      <w:r w:rsidR="00AB664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А.Н. Некрасов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С.Е. Раич</w:t>
      </w:r>
    </w:p>
    <w:p w:rsidR="00AB664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Генрих Гейне</w:t>
      </w:r>
    </w:p>
    <w:p w:rsidR="00FB45FA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AB664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Укажите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каким размером написано стихотворение Ф.И. Тютчева</w:t>
      </w:r>
      <w:r w:rsidR="00AB664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Умом Россию не понять, Аршином общим не измерить: </w:t>
      </w:r>
      <w:proofErr w:type="gramStart"/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ней особенная стать – В Россию можно только верить.</w:t>
      </w:r>
    </w:p>
    <w:p w:rsidR="00FB45FA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ямб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хорей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дактиль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амфибрахий</w:t>
      </w:r>
    </w:p>
    <w:p w:rsidR="00FB45FA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Какой изобразительный приём использует поэт при описании весны в первой строке первой строфы стихотворения?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весны душистой нега</w:t>
      </w:r>
      <w:proofErr w:type="gramStart"/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не успела низойти,</w:t>
      </w:r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овраги полны снега,</w:t>
      </w:r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зарей гремит телега</w:t>
      </w:r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замороженном пути.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А) олицетворение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Б) сравнение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В) метафора</w:t>
      </w:r>
    </w:p>
    <w:p w:rsidR="00E25701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Г) гипербола</w:t>
      </w:r>
    </w:p>
    <w:p w:rsidR="00FB45FA" w:rsidRPr="000250C4" w:rsidRDefault="00E25701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.Укажите название стилистического приёма, который использует А. А. Фет, начиная строки стихотворения с одного и того же слова </w:t>
      </w:r>
      <w:r w:rsidR="00FB45FA" w:rsidRPr="000250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«ещё».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Еще весны душистой нега</w:t>
      </w:r>
      <w:proofErr w:type="gramStart"/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не успела низойти,</w:t>
      </w:r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овраги полны снега,</w:t>
      </w:r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зарей гремит телега</w:t>
      </w:r>
      <w:r w:rsidRPr="00025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замороженном пути.</w:t>
      </w:r>
      <w:r w:rsidR="001E4B0F"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E4B0F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анафора</w:t>
      </w: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синекдоха</w:t>
      </w:r>
    </w:p>
    <w:p w:rsidR="001E4B0F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метонимия</w:t>
      </w:r>
    </w:p>
    <w:p w:rsidR="001E4B0F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Г) метаф</w:t>
      </w:r>
      <w:bookmarkStart w:id="0" w:name="_GoBack"/>
      <w:bookmarkEnd w:id="0"/>
      <w:r w:rsidRPr="00025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ора  </w:t>
      </w:r>
    </w:p>
    <w:p w:rsidR="00FB45FA" w:rsidRPr="000250C4" w:rsidRDefault="002E2CBE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Какой поэт в 1836 году опубликовал в «Современнике» сборник «Стихи, присланные из Германии»</w:t>
      </w:r>
      <w:r w:rsidR="001E4B0F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E4B0F" w:rsidRPr="000250C4" w:rsidRDefault="001E4B0F" w:rsidP="001E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Е. А. Баратынский</w:t>
      </w:r>
    </w:p>
    <w:p w:rsidR="001E4B0F" w:rsidRPr="000250C4" w:rsidRDefault="001E4B0F" w:rsidP="001E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Г. Р. Державин</w:t>
      </w:r>
    </w:p>
    <w:p w:rsidR="001E4B0F" w:rsidRPr="000250C4" w:rsidRDefault="001E4B0F" w:rsidP="001E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А. С. Пушкин</w:t>
      </w:r>
    </w:p>
    <w:p w:rsidR="001E4B0F" w:rsidRPr="000250C4" w:rsidRDefault="001E4B0F" w:rsidP="001E4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М. Ю. Лермонтов  </w:t>
      </w:r>
    </w:p>
    <w:p w:rsidR="00FB45FA" w:rsidRPr="000250C4" w:rsidRDefault="002E2CBE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="00FB45FA" w:rsidRPr="000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Какому поэту обращены слова Ф.И. Тютчева:</w:t>
      </w:r>
    </w:p>
    <w:p w:rsidR="00FB45F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ж</w:t>
      </w:r>
      <w:r w:rsidR="00FB45F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первую любовь,</w:t>
      </w:r>
    </w:p>
    <w:p w:rsidR="00FB45FA" w:rsidRPr="000250C4" w:rsidRDefault="00FB45F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сердце не забудет…</w:t>
      </w:r>
    </w:p>
    <w:p w:rsidR="00AB664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4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А. С. Пушкину</w:t>
      </w:r>
    </w:p>
    <w:p w:rsidR="00AB664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М. Ю. Лермонтову</w:t>
      </w:r>
    </w:p>
    <w:p w:rsidR="00FB45FA" w:rsidRPr="000250C4" w:rsidRDefault="00AB664A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Н. А. Некрасову </w:t>
      </w:r>
    </w:p>
    <w:p w:rsidR="00AB664A" w:rsidRPr="000250C4" w:rsidRDefault="001E4B0F" w:rsidP="00FB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4A" w:rsidRPr="000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Д. Байрону</w:t>
      </w:r>
    </w:p>
    <w:p w:rsidR="00AB7BF7" w:rsidRPr="00213488" w:rsidRDefault="00213488" w:rsidP="0021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AB7BF7" w:rsidRPr="00213488">
        <w:rPr>
          <w:rFonts w:ascii="Times New Roman" w:eastAsia="Calibri" w:hAnsi="Times New Roman" w:cs="Times New Roman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</w:t>
      </w:r>
      <w:r w:rsidR="004D1E7F">
        <w:rPr>
          <w:rFonts w:ascii="Times New Roman" w:eastAsia="Calibri" w:hAnsi="Times New Roman" w:cs="Times New Roman"/>
          <w:sz w:val="28"/>
          <w:szCs w:val="28"/>
        </w:rPr>
        <w:t xml:space="preserve"> очерки жизни и творчества И. А. Бунина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</w:p>
    <w:p w:rsidR="001D5935" w:rsidRDefault="001D5935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7BF7" w:rsidRPr="00213488" w:rsidRDefault="001D5935" w:rsidP="00AB7B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D1E7F" w:rsidRPr="002134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Ребята, обращаю ваше внимание на то, что все материалы по литературе находятся в </w:t>
      </w:r>
      <w:r w:rsidRPr="002134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новом </w:t>
      </w:r>
      <w:r w:rsidR="004D1E7F" w:rsidRPr="002134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учебнике.</w:t>
      </w:r>
    </w:p>
    <w:p w:rsidR="001D5935" w:rsidRPr="00213488" w:rsidRDefault="001D5935" w:rsidP="00AB7B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5935" w:rsidRPr="00213488" w:rsidRDefault="001D5935" w:rsidP="001D5935">
      <w:pPr>
        <w:spacing w:after="0" w:line="240" w:lineRule="auto"/>
        <w:rPr>
          <w:rFonts w:ascii="inherit" w:eastAsia="Times New Roman" w:hAnsi="inherit" w:cs="Arial"/>
          <w:b/>
          <w:color w:val="3A3A3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213488">
        <w:rPr>
          <w:rFonts w:ascii="Calibri" w:eastAsia="Times New Roman" w:hAnsi="Calibri" w:cs="Times New Roman"/>
          <w:b/>
          <w:sz w:val="28"/>
          <w:szCs w:val="28"/>
        </w:rPr>
        <w:t>Рекомендуемая литература:</w:t>
      </w:r>
    </w:p>
    <w:p w:rsidR="001D5935" w:rsidRPr="00213488" w:rsidRDefault="001D5935" w:rsidP="001D593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13488">
        <w:rPr>
          <w:rFonts w:ascii="Calibri" w:eastAsia="Calibri" w:hAnsi="Calibri" w:cs="Times New Roman"/>
          <w:b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 w:rsidRPr="00213488">
        <w:rPr>
          <w:rFonts w:ascii="Calibri" w:eastAsia="Calibri" w:hAnsi="Calibri" w:cs="Times New Roman"/>
          <w:b/>
          <w:sz w:val="28"/>
          <w:szCs w:val="28"/>
        </w:rPr>
        <w:t>Обернихиной</w:t>
      </w:r>
      <w:proofErr w:type="spellEnd"/>
      <w:r w:rsidRPr="00213488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 w:rsidRPr="00213488">
        <w:rPr>
          <w:rFonts w:ascii="Calibri" w:eastAsia="Calibri" w:hAnsi="Calibri" w:cs="Times New Roman"/>
          <w:b/>
          <w:sz w:val="28"/>
          <w:szCs w:val="28"/>
        </w:rPr>
        <w:t>–М</w:t>
      </w:r>
      <w:proofErr w:type="gramEnd"/>
      <w:r w:rsidRPr="00213488">
        <w:rPr>
          <w:rFonts w:ascii="Calibri" w:eastAsia="Calibri" w:hAnsi="Calibri" w:cs="Times New Roman"/>
          <w:b/>
          <w:sz w:val="28"/>
          <w:szCs w:val="28"/>
        </w:rPr>
        <w:t xml:space="preserve">.   : Издательский центр «Академия», 2018.—400 с., </w:t>
      </w:r>
      <w:proofErr w:type="spellStart"/>
      <w:r w:rsidRPr="00213488">
        <w:rPr>
          <w:rFonts w:ascii="Calibri" w:eastAsia="Calibri" w:hAnsi="Calibri" w:cs="Times New Roman"/>
          <w:b/>
          <w:sz w:val="28"/>
          <w:szCs w:val="28"/>
        </w:rPr>
        <w:t>илл</w:t>
      </w:r>
      <w:proofErr w:type="spellEnd"/>
      <w:r w:rsidRPr="00213488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D5935" w:rsidRPr="00213488" w:rsidRDefault="000250C4" w:rsidP="001D5935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hyperlink r:id="rId6" w:history="1">
        <w:r w:rsidR="001D5935" w:rsidRPr="00213488">
          <w:rPr>
            <w:rStyle w:val="a4"/>
            <w:rFonts w:ascii="Calibri" w:eastAsia="Calibri" w:hAnsi="Calibri" w:cs="Times New Roman"/>
            <w:b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1D5935" w:rsidRDefault="001D5935" w:rsidP="001D5935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D5935" w:rsidRDefault="001D5935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7BF7" w:rsidRDefault="00AB7BF7" w:rsidP="00AB7BF7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AB7BF7" w:rsidRDefault="00AB7BF7" w:rsidP="00AB7BF7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</w:t>
      </w:r>
      <w:r w:rsidR="004D1E7F">
        <w:rPr>
          <w:rFonts w:eastAsia="Calibri"/>
          <w:sz w:val="28"/>
          <w:szCs w:val="28"/>
        </w:rPr>
        <w:t xml:space="preserve"> 24</w:t>
      </w:r>
      <w:r>
        <w:rPr>
          <w:rFonts w:eastAsia="Calibri"/>
          <w:sz w:val="28"/>
          <w:szCs w:val="28"/>
        </w:rPr>
        <w:t xml:space="preserve"> -3</w:t>
      </w:r>
      <w:r w:rsidR="004D1E7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);</w:t>
      </w:r>
    </w:p>
    <w:p w:rsidR="00AB7BF7" w:rsidRDefault="00AB7BF7" w:rsidP="00AB7BF7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7BF7" w:rsidRDefault="00AB7BF7" w:rsidP="001D59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 w:rsidR="001D5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B7BF7" w:rsidRDefault="00AB7BF7" w:rsidP="00AB7BF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7BF7" w:rsidRDefault="00AB7BF7" w:rsidP="00AB7BF7"/>
    <w:p w:rsidR="00AB7BF7" w:rsidRDefault="00AB7BF7" w:rsidP="00AB7BF7"/>
    <w:p w:rsidR="00AB7BF7" w:rsidRDefault="00AB7BF7" w:rsidP="00AB7BF7"/>
    <w:p w:rsidR="008C04B3" w:rsidRDefault="008C04B3"/>
    <w:sectPr w:rsidR="008C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680"/>
    <w:multiLevelType w:val="multilevel"/>
    <w:tmpl w:val="534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36D"/>
    <w:multiLevelType w:val="hybridMultilevel"/>
    <w:tmpl w:val="40D22C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62BE2"/>
    <w:multiLevelType w:val="multilevel"/>
    <w:tmpl w:val="556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4E1D"/>
    <w:multiLevelType w:val="multilevel"/>
    <w:tmpl w:val="C8D6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034C0"/>
    <w:multiLevelType w:val="multilevel"/>
    <w:tmpl w:val="E63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E1DD4"/>
    <w:multiLevelType w:val="multilevel"/>
    <w:tmpl w:val="0A1E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F3054"/>
    <w:multiLevelType w:val="multilevel"/>
    <w:tmpl w:val="68C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40E66"/>
    <w:multiLevelType w:val="multilevel"/>
    <w:tmpl w:val="08AA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F"/>
    <w:rsid w:val="000250C4"/>
    <w:rsid w:val="001D5935"/>
    <w:rsid w:val="001E4B0F"/>
    <w:rsid w:val="00213488"/>
    <w:rsid w:val="002E2CBE"/>
    <w:rsid w:val="004D1E7F"/>
    <w:rsid w:val="005F1517"/>
    <w:rsid w:val="008350EF"/>
    <w:rsid w:val="008C04B3"/>
    <w:rsid w:val="00AB664A"/>
    <w:rsid w:val="00AB7BF7"/>
    <w:rsid w:val="00E25701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F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AB7B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F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AB7B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203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5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7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2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0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1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2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5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1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0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9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4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5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6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9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7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8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8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1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2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27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8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3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6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5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4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3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7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0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7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9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51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733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328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48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15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0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6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1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8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574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62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84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57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3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16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39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31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99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26218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06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06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9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8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82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2020-06-13T13:28:00Z</dcterms:created>
  <dcterms:modified xsi:type="dcterms:W3CDTF">2020-06-13T16:52:00Z</dcterms:modified>
</cp:coreProperties>
</file>